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F5" w:rsidRDefault="001338F5" w:rsidP="00AC5956">
      <w:pPr>
        <w:ind w:left="360"/>
        <w:jc w:val="center"/>
        <w:rPr>
          <w:rFonts w:asciiTheme="minorHAnsi" w:hAnsiTheme="minorHAnsi"/>
          <w:b/>
          <w:bCs/>
          <w:sz w:val="22"/>
        </w:rPr>
      </w:pPr>
    </w:p>
    <w:p w:rsidR="001338F5" w:rsidRDefault="001338F5" w:rsidP="00AC5956">
      <w:pPr>
        <w:ind w:left="360"/>
        <w:jc w:val="center"/>
        <w:rPr>
          <w:rFonts w:asciiTheme="minorHAnsi" w:hAnsiTheme="minorHAnsi"/>
          <w:b/>
          <w:bCs/>
          <w:sz w:val="22"/>
        </w:rPr>
      </w:pPr>
    </w:p>
    <w:p w:rsidR="00AC5956" w:rsidRPr="00AC5956" w:rsidRDefault="00AC5956" w:rsidP="00AC5956">
      <w:pPr>
        <w:ind w:left="360"/>
        <w:jc w:val="center"/>
        <w:rPr>
          <w:rFonts w:asciiTheme="minorHAnsi" w:hAnsiTheme="minorHAnsi"/>
          <w:b/>
          <w:bCs/>
          <w:sz w:val="22"/>
        </w:rPr>
      </w:pPr>
      <w:r w:rsidRPr="00AC5956">
        <w:rPr>
          <w:rFonts w:asciiTheme="minorHAnsi" w:hAnsiTheme="minorHAnsi"/>
          <w:b/>
          <w:bCs/>
          <w:sz w:val="22"/>
        </w:rPr>
        <w:t>SHRM FOUNDATION CHAIR</w:t>
      </w:r>
    </w:p>
    <w:p w:rsidR="00AC5956" w:rsidRPr="00AC5956" w:rsidRDefault="00AC5956" w:rsidP="001338F5">
      <w:pPr>
        <w:tabs>
          <w:tab w:val="left" w:pos="2940"/>
        </w:tabs>
        <w:rPr>
          <w:rFonts w:asciiTheme="minorHAnsi" w:hAnsiTheme="minorHAnsi"/>
          <w:sz w:val="22"/>
        </w:rPr>
      </w:pPr>
      <w:r w:rsidRPr="001338F5">
        <w:rPr>
          <w:rFonts w:asciiTheme="minorHAnsi" w:hAnsiTheme="minorHAnsi"/>
          <w:sz w:val="22"/>
          <w:u w:val="single"/>
        </w:rPr>
        <w:t>Position Summary</w:t>
      </w:r>
      <w:r w:rsidRPr="00AC5956">
        <w:rPr>
          <w:rFonts w:asciiTheme="minorHAnsi" w:hAnsiTheme="minorHAnsi"/>
          <w:sz w:val="22"/>
        </w:rPr>
        <w:t>:</w:t>
      </w:r>
    </w:p>
    <w:p w:rsidR="00AC5956" w:rsidRPr="00AC5956" w:rsidRDefault="00AC5956" w:rsidP="00AC5956">
      <w:pPr>
        <w:ind w:left="720"/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Educate, promote, and represent the interests of the SHRM Foundation and its activities to the chapter membership. </w:t>
      </w:r>
    </w:p>
    <w:p w:rsidR="00AC5956" w:rsidRPr="00AC5956" w:rsidRDefault="00AC5956" w:rsidP="00AC5956">
      <w:pPr>
        <w:rPr>
          <w:rFonts w:asciiTheme="minorHAnsi" w:hAnsiTheme="minorHAnsi"/>
          <w:sz w:val="22"/>
        </w:rPr>
      </w:pPr>
    </w:p>
    <w:p w:rsidR="00AC5956" w:rsidRPr="00AC5956" w:rsidRDefault="00AC5956" w:rsidP="00AC5956">
      <w:p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  <w:u w:val="single"/>
        </w:rPr>
        <w:t>Responsible To</w:t>
      </w:r>
      <w:r w:rsidRPr="00AC5956">
        <w:rPr>
          <w:rFonts w:asciiTheme="minorHAnsi" w:hAnsiTheme="minorHAnsi"/>
          <w:sz w:val="22"/>
        </w:rPr>
        <w:t xml:space="preserve">: </w:t>
      </w:r>
    </w:p>
    <w:p w:rsidR="00AC5956" w:rsidRPr="00AC5956" w:rsidRDefault="00AC5956" w:rsidP="00AC5956">
      <w:pPr>
        <w:ind w:left="720"/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The members of the chapter</w:t>
      </w:r>
    </w:p>
    <w:p w:rsidR="00AC5956" w:rsidRPr="00AC5956" w:rsidRDefault="00AC5956" w:rsidP="00AC5956">
      <w:pPr>
        <w:ind w:left="720"/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The chapter president </w:t>
      </w:r>
    </w:p>
    <w:p w:rsidR="00AC5956" w:rsidRPr="00AC5956" w:rsidRDefault="00AC5956" w:rsidP="00AC5956">
      <w:pPr>
        <w:ind w:left="720"/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State council SHRM Foundation director</w:t>
      </w:r>
    </w:p>
    <w:p w:rsidR="00AC5956" w:rsidRPr="00AC5956" w:rsidRDefault="00AC5956" w:rsidP="00AC5956">
      <w:pPr>
        <w:rPr>
          <w:rFonts w:asciiTheme="minorHAnsi" w:hAnsiTheme="minorHAnsi"/>
          <w:sz w:val="22"/>
        </w:rPr>
      </w:pPr>
    </w:p>
    <w:p w:rsidR="00AC5956" w:rsidRPr="00AC5956" w:rsidRDefault="00AC5956" w:rsidP="00AC5956">
      <w:p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  <w:u w:val="single"/>
        </w:rPr>
        <w:t>Responsibilities</w:t>
      </w:r>
      <w:r w:rsidRPr="00AC5956">
        <w:rPr>
          <w:rFonts w:asciiTheme="minorHAnsi" w:hAnsiTheme="minorHAnsi"/>
          <w:sz w:val="22"/>
        </w:rPr>
        <w:t>:</w:t>
      </w:r>
    </w:p>
    <w:p w:rsidR="00AC5956" w:rsidRPr="00AC5956" w:rsidRDefault="00AC5956" w:rsidP="00AC5956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Educate the chapter membership regarding the existence, purpose, and ongoing activities of the SHRM Foundation.</w:t>
      </w:r>
    </w:p>
    <w:p w:rsidR="00AC5956" w:rsidRPr="00AC5956" w:rsidRDefault="00AC5956" w:rsidP="00AC5956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Encourage the chapter membership to contribute financially to the SHRM Foundation as a show of support for the human resources profession.</w:t>
      </w:r>
    </w:p>
    <w:p w:rsidR="00AC5956" w:rsidRPr="00AC5956" w:rsidRDefault="00AC5956" w:rsidP="00AC5956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Encourage the chapter membership to support an annual contribution to the SHRM Foundation by the chapter.</w:t>
      </w:r>
    </w:p>
    <w:p w:rsidR="00AC5956" w:rsidRPr="00AC5956" w:rsidRDefault="00AC5956" w:rsidP="00AC5956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Advise and update the chapter membership of the SHRM Foundation's activities and fund-raising needs. </w:t>
      </w:r>
    </w:p>
    <w:p w:rsidR="00AC5956" w:rsidRPr="00AC5956" w:rsidRDefault="00AC5956" w:rsidP="00AC5956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Participate in the SHRM Foundation Core Leadership Area conference calls and webcasts.</w:t>
      </w:r>
    </w:p>
    <w:p w:rsidR="00AC5956" w:rsidRPr="00AC5956" w:rsidRDefault="00AC5956" w:rsidP="00AC595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Participate in the development and implementation of short-term and long-term strategic planning for the chapter.</w:t>
      </w:r>
    </w:p>
    <w:p w:rsidR="00AC5956" w:rsidRPr="00AC5956" w:rsidRDefault="00AC5956" w:rsidP="00AC595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Represent the chapter in the human resources community.</w:t>
      </w:r>
    </w:p>
    <w:p w:rsidR="009B3F0F" w:rsidRDefault="009B3F0F" w:rsidP="009B3F0F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</w:p>
    <w:p w:rsidR="009B3F0F" w:rsidRPr="00B2277D" w:rsidRDefault="009B3F0F" w:rsidP="009B3F0F">
      <w:pPr>
        <w:spacing w:after="60"/>
        <w:rPr>
          <w:rFonts w:ascii="Calibri" w:hAnsi="Calibri" w:cs="Arial"/>
          <w:bCs/>
          <w:iCs/>
          <w:sz w:val="22"/>
          <w:szCs w:val="22"/>
          <w:u w:val="single"/>
        </w:rPr>
      </w:pPr>
      <w:r w:rsidRPr="00B2277D">
        <w:rPr>
          <w:rFonts w:ascii="Calibri" w:hAnsi="Calibri" w:cs="Arial"/>
          <w:bCs/>
          <w:iCs/>
          <w:sz w:val="22"/>
          <w:szCs w:val="22"/>
          <w:u w:val="single"/>
        </w:rPr>
        <w:t>Requirements</w:t>
      </w:r>
    </w:p>
    <w:p w:rsidR="002F03B4" w:rsidRPr="0041251C" w:rsidRDefault="002F03B4" w:rsidP="002F03B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in person a minimum of 80% of scheduled Board of Director meetings</w:t>
      </w:r>
    </w:p>
    <w:p w:rsidR="002F03B4" w:rsidRPr="0041251C" w:rsidRDefault="002F03B4" w:rsidP="002F03B4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Regularly attend NCHRA events</w:t>
      </w:r>
    </w:p>
    <w:p w:rsidR="009B3F0F" w:rsidRPr="0041251C" w:rsidRDefault="009B3F0F" w:rsidP="009B3F0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phone/e-mail monthly team check-ins</w:t>
      </w:r>
    </w:p>
    <w:p w:rsidR="009B3F0F" w:rsidRPr="0041251C" w:rsidRDefault="009B3F0F" w:rsidP="009B3F0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Attend via phone quarterly CO-SHRM program calls</w:t>
      </w:r>
    </w:p>
    <w:p w:rsidR="009B3F0F" w:rsidRPr="0041251C" w:rsidRDefault="009B3F0F" w:rsidP="009B3F0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Come prepared to Board of Director meetings with speaking topics and review previous meetings minutes prior</w:t>
      </w:r>
    </w:p>
    <w:p w:rsidR="009B3F0F" w:rsidRPr="0041251C" w:rsidRDefault="009B3F0F" w:rsidP="009B3F0F">
      <w:pPr>
        <w:numPr>
          <w:ilvl w:val="0"/>
          <w:numId w:val="11"/>
        </w:numPr>
        <w:rPr>
          <w:rFonts w:ascii="Calibri" w:hAnsi="Calibri" w:cs="Arial"/>
          <w:sz w:val="22"/>
          <w:szCs w:val="22"/>
        </w:rPr>
      </w:pPr>
      <w:r w:rsidRPr="0041251C">
        <w:rPr>
          <w:rFonts w:ascii="Calibri" w:hAnsi="Calibri" w:cs="Arial"/>
          <w:sz w:val="22"/>
          <w:szCs w:val="22"/>
        </w:rPr>
        <w:t>If you are unable to maintain and meet the above requirements the Board may review and make recommendations for removal based on the Chapter by-laws.</w:t>
      </w:r>
    </w:p>
    <w:p w:rsidR="00AC5956" w:rsidRPr="00AC5956" w:rsidRDefault="00AC5956" w:rsidP="00AC5956">
      <w:pPr>
        <w:rPr>
          <w:rFonts w:asciiTheme="minorHAnsi" w:hAnsiTheme="minorHAnsi"/>
          <w:sz w:val="22"/>
        </w:rPr>
      </w:pPr>
    </w:p>
    <w:p w:rsidR="00AC5956" w:rsidRPr="00AC5956" w:rsidRDefault="00AC5956" w:rsidP="00AC5956">
      <w:p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  <w:u w:val="single"/>
        </w:rPr>
        <w:t>Resources Available</w:t>
      </w:r>
      <w:r w:rsidRPr="00AC5956">
        <w:rPr>
          <w:rFonts w:asciiTheme="minorHAnsi" w:hAnsiTheme="minorHAnsi"/>
          <w:sz w:val="22"/>
        </w:rPr>
        <w:t>:</w:t>
      </w:r>
    </w:p>
    <w:p w:rsidR="00AC5956" w:rsidRPr="00AC5956" w:rsidRDefault="00AC5956" w:rsidP="00AC595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SHRM supplies the following resources for chapter SHRM Foundation directors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Chapter Position Descriptions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SHRM Leaders Guide 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And MUCH MORE…available online at </w:t>
      </w:r>
      <w:hyperlink r:id="rId7" w:history="1">
        <w:r w:rsidRPr="00AC5956">
          <w:rPr>
            <w:rStyle w:val="Hyperlink"/>
            <w:rFonts w:asciiTheme="minorHAnsi" w:hAnsiTheme="minorHAnsi"/>
            <w:sz w:val="22"/>
          </w:rPr>
          <w:t>www.shrm.org/vlrc</w:t>
        </w:r>
      </w:hyperlink>
      <w:r w:rsidRPr="00AC5956">
        <w:rPr>
          <w:rFonts w:asciiTheme="minorHAnsi" w:hAnsiTheme="minorHAnsi"/>
          <w:sz w:val="22"/>
        </w:rPr>
        <w:tab/>
        <w:t xml:space="preserve"> </w:t>
      </w:r>
    </w:p>
    <w:p w:rsidR="00AC5956" w:rsidRPr="00AC5956" w:rsidRDefault="00AC5956" w:rsidP="00AC595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 xml:space="preserve">SHRM Foundation Chapter Toolkit is available at </w:t>
      </w:r>
      <w:hyperlink r:id="rId8" w:history="1">
        <w:r w:rsidRPr="00AC5956">
          <w:rPr>
            <w:rStyle w:val="Hyperlink"/>
            <w:rFonts w:asciiTheme="minorHAnsi" w:hAnsiTheme="minorHAnsi"/>
            <w:sz w:val="22"/>
          </w:rPr>
          <w:t>http://www.shrm.org/foundation/volunteertoolkit.asp</w:t>
        </w:r>
      </w:hyperlink>
      <w:r w:rsidRPr="00AC5956">
        <w:rPr>
          <w:rFonts w:asciiTheme="minorHAnsi" w:hAnsiTheme="minorHAnsi"/>
          <w:sz w:val="22"/>
        </w:rPr>
        <w:t>, where you can find: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Fundraising Ideas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Newsletter Inserts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Chapter Champions Program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Chapter Pledge Form</w:t>
      </w:r>
    </w:p>
    <w:p w:rsidR="00AC5956" w:rsidRPr="00AC5956" w:rsidRDefault="00AC5956" w:rsidP="00AC5956">
      <w:pPr>
        <w:numPr>
          <w:ilvl w:val="1"/>
          <w:numId w:val="1"/>
        </w:numPr>
        <w:rPr>
          <w:rFonts w:asciiTheme="minorHAnsi" w:hAnsiTheme="minorHAnsi"/>
          <w:sz w:val="22"/>
        </w:rPr>
      </w:pPr>
      <w:r w:rsidRPr="00AC5956">
        <w:rPr>
          <w:rFonts w:asciiTheme="minorHAnsi" w:hAnsiTheme="minorHAnsi"/>
          <w:sz w:val="22"/>
        </w:rPr>
        <w:t>SHRM Foundation Video</w:t>
      </w:r>
    </w:p>
    <w:p w:rsidR="00AC5956" w:rsidRPr="001338F5" w:rsidRDefault="00AC5956" w:rsidP="004C5260">
      <w:pPr>
        <w:numPr>
          <w:ilvl w:val="1"/>
          <w:numId w:val="1"/>
        </w:numPr>
        <w:rPr>
          <w:sz w:val="18"/>
          <w:szCs w:val="18"/>
        </w:rPr>
      </w:pPr>
      <w:r w:rsidRPr="001338F5">
        <w:rPr>
          <w:rFonts w:asciiTheme="minorHAnsi" w:hAnsiTheme="minorHAnsi"/>
          <w:sz w:val="22"/>
        </w:rPr>
        <w:t>SHRM Foundation Contacts</w:t>
      </w:r>
    </w:p>
    <w:p w:rsidR="00FF3D71" w:rsidRPr="00053316" w:rsidRDefault="00FF3D71" w:rsidP="00AC5956">
      <w:pPr>
        <w:jc w:val="center"/>
        <w:rPr>
          <w:rFonts w:asciiTheme="minorHAnsi" w:hAnsiTheme="minorHAnsi"/>
        </w:rPr>
      </w:pPr>
      <w:bookmarkStart w:id="0" w:name="_GoBack"/>
      <w:bookmarkEnd w:id="0"/>
    </w:p>
    <w:sectPr w:rsidR="00FF3D71" w:rsidRPr="00053316" w:rsidSect="001338F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E4" w:rsidRDefault="009709E4" w:rsidP="00187E9A">
      <w:r>
        <w:separator/>
      </w:r>
    </w:p>
  </w:endnote>
  <w:endnote w:type="continuationSeparator" w:id="0">
    <w:p w:rsidR="009709E4" w:rsidRDefault="009709E4" w:rsidP="0018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48078"/>
      <w:docPartObj>
        <w:docPartGallery w:val="Page Numbers (Top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3408B" w:rsidRPr="00F3408B" w:rsidRDefault="00F3408B" w:rsidP="00F3408B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3408B">
          <w:rPr>
            <w:rFonts w:asciiTheme="minorHAnsi" w:hAnsiTheme="minorHAnsi"/>
          </w:rPr>
          <w:t xml:space="preserve">Page </w:t>
        </w:r>
        <w:r w:rsidR="00FE2901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PAGE </w:instrText>
        </w:r>
        <w:r w:rsidR="00FE2901" w:rsidRPr="00F3408B">
          <w:rPr>
            <w:rFonts w:asciiTheme="minorHAnsi" w:hAnsiTheme="minorHAnsi"/>
          </w:rPr>
          <w:fldChar w:fldCharType="separate"/>
        </w:r>
        <w:r w:rsidR="00BC33B5">
          <w:rPr>
            <w:rFonts w:asciiTheme="minorHAnsi" w:hAnsiTheme="minorHAnsi"/>
            <w:noProof/>
          </w:rPr>
          <w:t>1</w:t>
        </w:r>
        <w:r w:rsidR="00FE2901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of </w:t>
        </w:r>
        <w:r w:rsidR="00FE2901" w:rsidRPr="00F3408B">
          <w:rPr>
            <w:rFonts w:asciiTheme="minorHAnsi" w:hAnsiTheme="minorHAnsi"/>
          </w:rPr>
          <w:fldChar w:fldCharType="begin"/>
        </w:r>
        <w:r w:rsidRPr="00F3408B">
          <w:rPr>
            <w:rFonts w:asciiTheme="minorHAnsi" w:hAnsiTheme="minorHAnsi"/>
          </w:rPr>
          <w:instrText xml:space="preserve"> NUMPAGES  </w:instrText>
        </w:r>
        <w:r w:rsidR="00FE2901" w:rsidRPr="00F3408B">
          <w:rPr>
            <w:rFonts w:asciiTheme="minorHAnsi" w:hAnsiTheme="minorHAnsi"/>
          </w:rPr>
          <w:fldChar w:fldCharType="separate"/>
        </w:r>
        <w:r w:rsidR="00BC33B5">
          <w:rPr>
            <w:rFonts w:asciiTheme="minorHAnsi" w:hAnsiTheme="minorHAnsi"/>
            <w:noProof/>
          </w:rPr>
          <w:t>1</w:t>
        </w:r>
        <w:r w:rsidR="00FE2901" w:rsidRPr="00F3408B">
          <w:rPr>
            <w:rFonts w:asciiTheme="minorHAnsi" w:hAnsiTheme="minorHAnsi"/>
          </w:rPr>
          <w:fldChar w:fldCharType="end"/>
        </w:r>
        <w:r w:rsidRPr="00F3408B">
          <w:rPr>
            <w:rFonts w:asciiTheme="minorHAnsi" w:hAnsiTheme="minorHAnsi"/>
          </w:rPr>
          <w:t xml:space="preserve">                                              </w:t>
        </w:r>
        <w:r>
          <w:rPr>
            <w:rFonts w:asciiTheme="minorHAnsi" w:hAnsiTheme="minorHAnsi"/>
          </w:rPr>
          <w:t xml:space="preserve"> </w:t>
        </w:r>
        <w:r w:rsidRPr="00F3408B">
          <w:rPr>
            <w:rFonts w:asciiTheme="minorHAnsi" w:hAnsiTheme="minorHAnsi"/>
            <w:sz w:val="20"/>
            <w:szCs w:val="20"/>
          </w:rPr>
          <w:t xml:space="preserve">Rev. </w:t>
        </w:r>
        <w:r w:rsidR="00BC33B5">
          <w:rPr>
            <w:rFonts w:asciiTheme="minorHAnsi" w:hAnsiTheme="minorHAnsi"/>
            <w:sz w:val="20"/>
            <w:szCs w:val="20"/>
          </w:rPr>
          <w:t>6</w:t>
        </w:r>
        <w:r w:rsidR="0095582F">
          <w:rPr>
            <w:rFonts w:asciiTheme="minorHAnsi" w:hAnsiTheme="minorHAnsi"/>
            <w:sz w:val="20"/>
            <w:szCs w:val="20"/>
          </w:rPr>
          <w:t>/2017</w:t>
        </w:r>
      </w:p>
    </w:sdtContent>
  </w:sdt>
  <w:p w:rsidR="00187E9A" w:rsidRPr="00BB28ED" w:rsidRDefault="00187E9A" w:rsidP="00187E9A">
    <w:pPr>
      <w:pStyle w:val="Footer"/>
      <w:jc w:val="right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E4" w:rsidRDefault="009709E4" w:rsidP="00187E9A">
      <w:r>
        <w:separator/>
      </w:r>
    </w:p>
  </w:footnote>
  <w:footnote w:type="continuationSeparator" w:id="0">
    <w:p w:rsidR="009709E4" w:rsidRDefault="009709E4" w:rsidP="0018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08B" w:rsidRDefault="0076702A" w:rsidP="0006384E">
    <w:pPr>
      <w:pStyle w:val="Header"/>
      <w:ind w:left="79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8A4A4F" wp14:editId="18518774">
          <wp:simplePos x="0" y="0"/>
          <wp:positionH relativeFrom="margin">
            <wp:align>left</wp:align>
          </wp:positionH>
          <wp:positionV relativeFrom="paragraph">
            <wp:posOffset>-359410</wp:posOffset>
          </wp:positionV>
          <wp:extent cx="1275715" cy="789940"/>
          <wp:effectExtent l="0" t="0" r="635" b="0"/>
          <wp:wrapThrough wrapText="bothSides">
            <wp:wrapPolygon edited="0">
              <wp:start x="0" y="0"/>
              <wp:lineTo x="0" y="20836"/>
              <wp:lineTo x="21288" y="20836"/>
              <wp:lineTo x="212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HRA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87BBB2" wp14:editId="7538866F">
          <wp:simplePos x="0" y="0"/>
          <wp:positionH relativeFrom="column">
            <wp:posOffset>5029200</wp:posOffset>
          </wp:positionH>
          <wp:positionV relativeFrom="paragraph">
            <wp:posOffset>-342900</wp:posOffset>
          </wp:positionV>
          <wp:extent cx="1104900" cy="8001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08B">
      <w:t xml:space="preserve">                                                                                                                               </w:t>
    </w:r>
    <w:r w:rsidR="0006384E"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BF1"/>
    <w:multiLevelType w:val="hybridMultilevel"/>
    <w:tmpl w:val="14B8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C65C3"/>
    <w:multiLevelType w:val="hybridMultilevel"/>
    <w:tmpl w:val="51745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90E"/>
    <w:multiLevelType w:val="hybridMultilevel"/>
    <w:tmpl w:val="200C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5A4"/>
    <w:multiLevelType w:val="multilevel"/>
    <w:tmpl w:val="42A659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F505F"/>
    <w:multiLevelType w:val="hybridMultilevel"/>
    <w:tmpl w:val="1E48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4F37"/>
    <w:multiLevelType w:val="hybridMultilevel"/>
    <w:tmpl w:val="57F4B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859D5"/>
    <w:multiLevelType w:val="hybridMultilevel"/>
    <w:tmpl w:val="F7E23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861BB"/>
    <w:multiLevelType w:val="hybridMultilevel"/>
    <w:tmpl w:val="F062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85DB2"/>
    <w:multiLevelType w:val="hybridMultilevel"/>
    <w:tmpl w:val="8B32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9"/>
    <w:rsid w:val="000067FA"/>
    <w:rsid w:val="00053316"/>
    <w:rsid w:val="0006384E"/>
    <w:rsid w:val="00065DAC"/>
    <w:rsid w:val="00074466"/>
    <w:rsid w:val="000C4DCB"/>
    <w:rsid w:val="001338F5"/>
    <w:rsid w:val="00187E9A"/>
    <w:rsid w:val="001B13C6"/>
    <w:rsid w:val="001F1894"/>
    <w:rsid w:val="00234A45"/>
    <w:rsid w:val="0028491B"/>
    <w:rsid w:val="00296F7C"/>
    <w:rsid w:val="002F03B4"/>
    <w:rsid w:val="00373C7A"/>
    <w:rsid w:val="003C3E1D"/>
    <w:rsid w:val="00440788"/>
    <w:rsid w:val="005061DF"/>
    <w:rsid w:val="005740D5"/>
    <w:rsid w:val="00585818"/>
    <w:rsid w:val="005A6FC4"/>
    <w:rsid w:val="0076702A"/>
    <w:rsid w:val="00785FA2"/>
    <w:rsid w:val="0086140A"/>
    <w:rsid w:val="00864FCE"/>
    <w:rsid w:val="00893564"/>
    <w:rsid w:val="0095582F"/>
    <w:rsid w:val="009709E4"/>
    <w:rsid w:val="009A7362"/>
    <w:rsid w:val="009B3F0F"/>
    <w:rsid w:val="009B70E5"/>
    <w:rsid w:val="00AA2EDE"/>
    <w:rsid w:val="00AC5956"/>
    <w:rsid w:val="00B02CBC"/>
    <w:rsid w:val="00B70EC5"/>
    <w:rsid w:val="00B95337"/>
    <w:rsid w:val="00BB28ED"/>
    <w:rsid w:val="00BC33B5"/>
    <w:rsid w:val="00BF6300"/>
    <w:rsid w:val="00C833D6"/>
    <w:rsid w:val="00C95DFC"/>
    <w:rsid w:val="00CD1399"/>
    <w:rsid w:val="00D363E2"/>
    <w:rsid w:val="00EF71F1"/>
    <w:rsid w:val="00F3408B"/>
    <w:rsid w:val="00FB1A4F"/>
    <w:rsid w:val="00FE2901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989CD"/>
  <w15:docId w15:val="{C5ABA540-2F79-48CF-B45B-680F0AD2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D1399"/>
    <w:rPr>
      <w:u w:val="single"/>
    </w:rPr>
  </w:style>
  <w:style w:type="character" w:styleId="Hyperlink">
    <w:name w:val="Hyperlink"/>
    <w:rsid w:val="00CD1399"/>
    <w:rPr>
      <w:color w:val="0000FF"/>
      <w:u w:val="single"/>
    </w:rPr>
  </w:style>
  <w:style w:type="paragraph" w:styleId="Header">
    <w:name w:val="header"/>
    <w:basedOn w:val="Normal"/>
    <w:link w:val="HeaderChar"/>
    <w:rsid w:val="00187E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87E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E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7E9A"/>
    <w:rPr>
      <w:sz w:val="24"/>
      <w:szCs w:val="24"/>
    </w:rPr>
  </w:style>
  <w:style w:type="character" w:customStyle="1" w:styleId="SubtitleChar">
    <w:name w:val="Subtitle Char"/>
    <w:link w:val="Subtitle"/>
    <w:rsid w:val="00C833D6"/>
    <w:rPr>
      <w:sz w:val="24"/>
      <w:szCs w:val="24"/>
      <w:u w:val="single"/>
    </w:rPr>
  </w:style>
  <w:style w:type="paragraph" w:styleId="NormalWeb">
    <w:name w:val="Normal (Web)"/>
    <w:basedOn w:val="Normal"/>
    <w:unhideWhenUsed/>
    <w:rsid w:val="002849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585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/foundation/default.asp?page=volunteertoolk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rm.org/v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SHRM</Company>
  <LinksUpToDate>false</LinksUpToDate>
  <CharactersWithSpaces>2049</CharactersWithSpaces>
  <SharedDoc>false</SharedDoc>
  <HLinks>
    <vt:vector size="18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http://www.hrci.org/chapters/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http://www.hrci.org/</vt:lpwstr>
      </vt:variant>
      <vt:variant>
        <vt:lpwstr/>
      </vt:variant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http://www.shrm.org/vlrc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SHRM</dc:creator>
  <cp:lastModifiedBy>Dotson, Julie</cp:lastModifiedBy>
  <cp:revision>3</cp:revision>
  <cp:lastPrinted>2016-03-16T14:32:00Z</cp:lastPrinted>
  <dcterms:created xsi:type="dcterms:W3CDTF">2017-06-06T02:16:00Z</dcterms:created>
  <dcterms:modified xsi:type="dcterms:W3CDTF">2017-06-06T02:18:00Z</dcterms:modified>
</cp:coreProperties>
</file>